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6EF" w:rsidRDefault="009D66EF" w:rsidP="009D66EF">
      <w:pPr>
        <w:rPr>
          <w:rFonts w:ascii="Arial" w:hAnsi="Arial" w:cs="Arial"/>
          <w:i/>
          <w:iCs/>
          <w:sz w:val="22"/>
        </w:rPr>
      </w:pPr>
      <w:r>
        <w:rPr>
          <w:rFonts w:ascii="Arial" w:hAnsi="Arial" w:cs="Arial"/>
          <w:i/>
          <w:iCs/>
          <w:sz w:val="20"/>
        </w:rPr>
        <w:t>Edit this page to fit your ministry setting. Then remove this note.</w:t>
      </w:r>
    </w:p>
    <w:p w:rsidR="009D66EF" w:rsidRDefault="009D66EF" w:rsidP="009D66EF">
      <w:pPr>
        <w:rPr>
          <w:rFonts w:ascii="Arial" w:hAnsi="Arial" w:cs="Arial"/>
          <w:i/>
          <w:iCs/>
          <w:sz w:val="20"/>
        </w:rPr>
      </w:pPr>
    </w:p>
    <w:p w:rsidR="009D66EF" w:rsidRDefault="009D66EF" w:rsidP="009D66EF">
      <w:pPr>
        <w:rPr>
          <w:rFonts w:ascii="Arial" w:hAnsi="Arial" w:cs="Arial"/>
          <w:i/>
          <w:iCs/>
          <w:sz w:val="20"/>
        </w:rPr>
      </w:pPr>
    </w:p>
    <w:p w:rsidR="009D66EF" w:rsidRDefault="009D66EF" w:rsidP="009D66EF">
      <w:pPr>
        <w:rPr>
          <w:rFonts w:ascii="Arial" w:hAnsi="Arial" w:cs="Arial"/>
          <w:i/>
          <w:iCs/>
          <w:sz w:val="20"/>
        </w:rPr>
      </w:pPr>
    </w:p>
    <w:p w:rsidR="009D66EF" w:rsidRDefault="009D66EF" w:rsidP="009D66EF">
      <w:pPr>
        <w:pStyle w:val="Heading1"/>
        <w:ind w:right="-180"/>
        <w:jc w:val="center"/>
        <w:rPr>
          <w:b/>
          <w:bCs/>
          <w:sz w:val="40"/>
          <w:szCs w:val="28"/>
        </w:rPr>
      </w:pPr>
      <w:r>
        <w:rPr>
          <w:b/>
          <w:bCs/>
          <w:sz w:val="40"/>
          <w:szCs w:val="28"/>
        </w:rPr>
        <w:t>CHECK-IN PROCEDURES</w:t>
      </w:r>
    </w:p>
    <w:p w:rsidR="009D66EF" w:rsidRDefault="009D66EF" w:rsidP="009D66EF">
      <w:pPr>
        <w:jc w:val="center"/>
        <w:rPr>
          <w:rFonts w:ascii="Arial" w:hAnsi="Arial" w:cs="Arial"/>
          <w:sz w:val="32"/>
        </w:rPr>
      </w:pPr>
      <w:r>
        <w:rPr>
          <w:rFonts w:ascii="Arial" w:hAnsi="Arial" w:cs="Arial"/>
          <w:sz w:val="32"/>
        </w:rPr>
        <w:t>KINGDOM QUEST</w:t>
      </w:r>
    </w:p>
    <w:p w:rsidR="009D66EF" w:rsidRDefault="009D66EF" w:rsidP="009D66EF">
      <w:pPr>
        <w:jc w:val="center"/>
        <w:rPr>
          <w:rFonts w:ascii="Arial" w:hAnsi="Arial" w:cs="Arial"/>
          <w:sz w:val="32"/>
        </w:rPr>
      </w:pPr>
    </w:p>
    <w:p w:rsidR="009D66EF" w:rsidRDefault="009D66EF" w:rsidP="009D66EF">
      <w:pPr>
        <w:jc w:val="center"/>
        <w:rPr>
          <w:rFonts w:ascii="Arial" w:hAnsi="Arial" w:cs="Arial"/>
          <w:b/>
          <w:bCs/>
          <w:sz w:val="28"/>
        </w:rPr>
      </w:pPr>
      <w:r>
        <w:rPr>
          <w:rFonts w:ascii="Arial" w:hAnsi="Arial" w:cs="Arial"/>
          <w:b/>
          <w:bCs/>
          <w:sz w:val="28"/>
        </w:rPr>
        <w:t xml:space="preserve">Lower Level: </w:t>
      </w:r>
      <w:r w:rsidR="006F586F">
        <w:rPr>
          <w:rFonts w:ascii="Arial" w:hAnsi="Arial" w:cs="Arial"/>
          <w:b/>
          <w:bCs/>
          <w:sz w:val="28"/>
        </w:rPr>
        <w:t>C</w:t>
      </w:r>
      <w:r>
        <w:rPr>
          <w:rFonts w:ascii="Arial" w:hAnsi="Arial" w:cs="Arial"/>
          <w:b/>
          <w:bCs/>
          <w:sz w:val="28"/>
        </w:rPr>
        <w:t xml:space="preserve">hildren of </w:t>
      </w:r>
      <w:r w:rsidR="006F586F">
        <w:rPr>
          <w:rFonts w:ascii="Arial" w:hAnsi="Arial" w:cs="Arial"/>
          <w:b/>
          <w:bCs/>
          <w:sz w:val="28"/>
        </w:rPr>
        <w:t>P</w:t>
      </w:r>
      <w:r>
        <w:rPr>
          <w:rFonts w:ascii="Arial" w:hAnsi="Arial" w:cs="Arial"/>
          <w:b/>
          <w:bCs/>
          <w:sz w:val="28"/>
        </w:rPr>
        <w:t>reschool</w:t>
      </w:r>
      <w:r w:rsidR="006F586F">
        <w:rPr>
          <w:rFonts w:ascii="Arial" w:hAnsi="Arial" w:cs="Arial"/>
          <w:b/>
          <w:bCs/>
          <w:sz w:val="28"/>
        </w:rPr>
        <w:t xml:space="preserve"> and Kindergarten</w:t>
      </w:r>
      <w:r>
        <w:rPr>
          <w:rFonts w:ascii="Arial" w:hAnsi="Arial" w:cs="Arial"/>
          <w:b/>
          <w:bCs/>
          <w:sz w:val="28"/>
        </w:rPr>
        <w:t xml:space="preserve"> </w:t>
      </w:r>
      <w:r w:rsidR="006F586F">
        <w:rPr>
          <w:rFonts w:ascii="Arial" w:hAnsi="Arial" w:cs="Arial"/>
          <w:b/>
          <w:bCs/>
          <w:sz w:val="28"/>
        </w:rPr>
        <w:t>A</w:t>
      </w:r>
      <w:r>
        <w:rPr>
          <w:rFonts w:ascii="Arial" w:hAnsi="Arial" w:cs="Arial"/>
          <w:b/>
          <w:bCs/>
          <w:sz w:val="28"/>
        </w:rPr>
        <w:t>ge</w:t>
      </w:r>
    </w:p>
    <w:p w:rsidR="009D66EF" w:rsidRDefault="009D66EF" w:rsidP="009D66EF">
      <w:pPr>
        <w:rPr>
          <w:rFonts w:ascii="Arial" w:hAnsi="Arial" w:cs="Arial"/>
          <w:sz w:val="28"/>
        </w:rPr>
      </w:pPr>
    </w:p>
    <w:p w:rsidR="009D66EF" w:rsidRDefault="009D66EF" w:rsidP="009D66EF">
      <w:pPr>
        <w:pStyle w:val="Heading3"/>
        <w:numPr>
          <w:ilvl w:val="0"/>
          <w:numId w:val="1"/>
        </w:numPr>
        <w:jc w:val="both"/>
        <w:rPr>
          <w:sz w:val="24"/>
        </w:rPr>
      </w:pPr>
      <w:r>
        <w:rPr>
          <w:sz w:val="24"/>
        </w:rPr>
        <w:t>Members:</w:t>
      </w:r>
    </w:p>
    <w:p w:rsidR="009D66EF" w:rsidRDefault="009D66EF" w:rsidP="009D66EF">
      <w:pPr>
        <w:jc w:val="both"/>
        <w:rPr>
          <w:rFonts w:ascii="Arial" w:hAnsi="Arial" w:cs="Arial"/>
        </w:rPr>
      </w:pPr>
      <w:r>
        <w:rPr>
          <w:rFonts w:ascii="Arial" w:hAnsi="Arial" w:cs="Arial"/>
        </w:rPr>
        <w:t>Members go to their nametags and then directly to their rooms to be checked in by their parents. If a nametag cannot be found, they can get a replacement nametag from the welcome table.</w:t>
      </w:r>
    </w:p>
    <w:p w:rsidR="009D66EF" w:rsidRDefault="009D66EF" w:rsidP="009D66EF">
      <w:pPr>
        <w:jc w:val="both"/>
        <w:rPr>
          <w:rFonts w:ascii="Arial" w:hAnsi="Arial" w:cs="Arial"/>
        </w:rPr>
      </w:pPr>
    </w:p>
    <w:p w:rsidR="009D66EF" w:rsidRDefault="009D66EF" w:rsidP="009D66EF">
      <w:pPr>
        <w:pStyle w:val="Heading4"/>
        <w:numPr>
          <w:ilvl w:val="0"/>
          <w:numId w:val="1"/>
        </w:numPr>
        <w:jc w:val="both"/>
        <w:rPr>
          <w:sz w:val="24"/>
        </w:rPr>
      </w:pPr>
      <w:r>
        <w:rPr>
          <w:sz w:val="24"/>
        </w:rPr>
        <w:t>Guests:</w:t>
      </w:r>
    </w:p>
    <w:p w:rsidR="009D66EF" w:rsidRDefault="009D66EF" w:rsidP="009D66EF">
      <w:pPr>
        <w:jc w:val="both"/>
        <w:rPr>
          <w:rFonts w:ascii="Arial" w:hAnsi="Arial" w:cs="Arial"/>
        </w:rPr>
      </w:pPr>
      <w:r>
        <w:rPr>
          <w:rFonts w:ascii="Arial" w:hAnsi="Arial" w:cs="Arial"/>
        </w:rPr>
        <w:t xml:space="preserve">Guests are greeted at the </w:t>
      </w:r>
      <w:r w:rsidR="006F586F">
        <w:rPr>
          <w:rFonts w:ascii="Arial" w:hAnsi="Arial" w:cs="Arial"/>
        </w:rPr>
        <w:t>lower level welcome center</w:t>
      </w:r>
      <w:r>
        <w:rPr>
          <w:rFonts w:ascii="Arial" w:hAnsi="Arial" w:cs="Arial"/>
        </w:rPr>
        <w:t>. They are asked, “Have you ever visited here before or filled out one of these forms? “</w:t>
      </w:r>
    </w:p>
    <w:p w:rsidR="009D66EF" w:rsidRDefault="009D66EF" w:rsidP="009D66EF">
      <w:pPr>
        <w:ind w:left="360"/>
        <w:jc w:val="both"/>
        <w:rPr>
          <w:rFonts w:ascii="Arial" w:hAnsi="Arial" w:cs="Arial"/>
        </w:rPr>
      </w:pPr>
    </w:p>
    <w:p w:rsidR="009D66EF" w:rsidRDefault="009D66EF" w:rsidP="009D66EF">
      <w:pPr>
        <w:numPr>
          <w:ilvl w:val="0"/>
          <w:numId w:val="2"/>
        </w:numPr>
        <w:jc w:val="both"/>
        <w:rPr>
          <w:rFonts w:ascii="Arial" w:hAnsi="Arial" w:cs="Arial"/>
        </w:rPr>
      </w:pPr>
      <w:r>
        <w:rPr>
          <w:rFonts w:ascii="Arial" w:hAnsi="Arial" w:cs="Arial"/>
          <w:b/>
          <w:bCs/>
        </w:rPr>
        <w:t xml:space="preserve">Guests who have visited before </w:t>
      </w:r>
      <w:r>
        <w:rPr>
          <w:rFonts w:ascii="Arial" w:hAnsi="Arial" w:cs="Arial"/>
        </w:rPr>
        <w:t xml:space="preserve">should have a registration form filled out and on file. It is retrieved with their nametag attached to it. The form is marked with their attendance today and also noted on their nametag. </w:t>
      </w:r>
    </w:p>
    <w:p w:rsidR="009D66EF" w:rsidRDefault="009D66EF" w:rsidP="009D66EF">
      <w:pPr>
        <w:ind w:left="360"/>
        <w:jc w:val="both"/>
        <w:rPr>
          <w:rFonts w:ascii="Arial" w:hAnsi="Arial" w:cs="Arial"/>
        </w:rPr>
      </w:pPr>
    </w:p>
    <w:p w:rsidR="009D66EF" w:rsidRDefault="009D66EF" w:rsidP="009D66EF">
      <w:pPr>
        <w:ind w:left="1080"/>
        <w:jc w:val="both"/>
        <w:rPr>
          <w:rFonts w:ascii="Arial" w:hAnsi="Arial" w:cs="Arial"/>
        </w:rPr>
      </w:pPr>
      <w:r>
        <w:rPr>
          <w:rFonts w:ascii="Arial" w:hAnsi="Arial" w:cs="Arial"/>
        </w:rPr>
        <w:t>If it is the</w:t>
      </w:r>
      <w:r w:rsidR="006F586F">
        <w:rPr>
          <w:rFonts w:ascii="Arial" w:hAnsi="Arial" w:cs="Arial"/>
        </w:rPr>
        <w:t xml:space="preserve"> </w:t>
      </w:r>
      <w:r>
        <w:rPr>
          <w:rFonts w:ascii="Arial" w:hAnsi="Arial" w:cs="Arial"/>
        </w:rPr>
        <w:t xml:space="preserve">third visit in one year or if </w:t>
      </w:r>
      <w:r w:rsidR="00E33D3B">
        <w:rPr>
          <w:rFonts w:ascii="Arial" w:hAnsi="Arial" w:cs="Arial"/>
        </w:rPr>
        <w:t>a</w:t>
      </w:r>
      <w:r>
        <w:rPr>
          <w:rFonts w:ascii="Arial" w:hAnsi="Arial" w:cs="Arial"/>
        </w:rPr>
        <w:t xml:space="preserve"> </w:t>
      </w:r>
      <w:r w:rsidR="00E33D3B">
        <w:rPr>
          <w:rFonts w:ascii="Arial" w:hAnsi="Arial" w:cs="Arial"/>
        </w:rPr>
        <w:t>printed nametag is requested</w:t>
      </w:r>
      <w:r>
        <w:rPr>
          <w:rFonts w:ascii="Arial" w:hAnsi="Arial" w:cs="Arial"/>
        </w:rPr>
        <w:t xml:space="preserve">, then the box is checked on the registration requesting a </w:t>
      </w:r>
      <w:r w:rsidR="006F586F">
        <w:rPr>
          <w:rFonts w:ascii="Arial" w:hAnsi="Arial" w:cs="Arial"/>
        </w:rPr>
        <w:t xml:space="preserve">permanent </w:t>
      </w:r>
      <w:r>
        <w:rPr>
          <w:rFonts w:ascii="Arial" w:hAnsi="Arial" w:cs="Arial"/>
        </w:rPr>
        <w:t>nametag. They are show</w:t>
      </w:r>
      <w:r w:rsidR="006F586F">
        <w:rPr>
          <w:rFonts w:ascii="Arial" w:hAnsi="Arial" w:cs="Arial"/>
        </w:rPr>
        <w:t>n</w:t>
      </w:r>
      <w:r>
        <w:rPr>
          <w:rFonts w:ascii="Arial" w:hAnsi="Arial" w:cs="Arial"/>
        </w:rPr>
        <w:t xml:space="preserve"> where these are located and told to expect their nametag there next week. They are also told to turn in their nametags to their shepherd after Kingdom Quest.</w:t>
      </w:r>
    </w:p>
    <w:p w:rsidR="009D66EF" w:rsidRDefault="009D66EF" w:rsidP="009D66EF">
      <w:pPr>
        <w:ind w:left="360"/>
        <w:jc w:val="both"/>
        <w:rPr>
          <w:rFonts w:ascii="Arial" w:hAnsi="Arial" w:cs="Arial"/>
        </w:rPr>
      </w:pPr>
    </w:p>
    <w:p w:rsidR="009D66EF" w:rsidRDefault="009D66EF" w:rsidP="009D66EF">
      <w:pPr>
        <w:numPr>
          <w:ilvl w:val="0"/>
          <w:numId w:val="2"/>
        </w:numPr>
        <w:jc w:val="both"/>
        <w:rPr>
          <w:rFonts w:ascii="Arial" w:hAnsi="Arial" w:cs="Arial"/>
        </w:rPr>
      </w:pPr>
      <w:r>
        <w:rPr>
          <w:rFonts w:ascii="Arial" w:hAnsi="Arial" w:cs="Arial"/>
          <w:b/>
          <w:bCs/>
        </w:rPr>
        <w:t>First time guests</w:t>
      </w:r>
      <w:r>
        <w:rPr>
          <w:rFonts w:ascii="Arial" w:hAnsi="Arial" w:cs="Arial"/>
        </w:rPr>
        <w:t xml:space="preserve"> fill out a registration form. They receive a temporary nametag. It is important that these nametags are marked with coded stickers that indicate food allergies or special needs.</w:t>
      </w:r>
    </w:p>
    <w:p w:rsidR="009D66EF" w:rsidRDefault="009D66EF" w:rsidP="009D66EF">
      <w:pPr>
        <w:ind w:left="360"/>
        <w:jc w:val="both"/>
        <w:rPr>
          <w:rFonts w:ascii="Arial" w:hAnsi="Arial" w:cs="Arial"/>
        </w:rPr>
      </w:pPr>
    </w:p>
    <w:p w:rsidR="009D66EF" w:rsidRDefault="009D66EF" w:rsidP="009D66EF">
      <w:pPr>
        <w:ind w:left="1080"/>
        <w:jc w:val="both"/>
        <w:rPr>
          <w:rFonts w:ascii="Arial" w:hAnsi="Arial" w:cs="Arial"/>
        </w:rPr>
      </w:pPr>
      <w:r>
        <w:rPr>
          <w:rFonts w:ascii="Arial" w:hAnsi="Arial" w:cs="Arial"/>
        </w:rPr>
        <w:t>The parents receive an information brochure that tells them how the call box works and tells them a little about what their child will experience that hour. It tells them to show this brochure to the shepherd when they pick up their child. On this brochure is a place to write the identification number they receive that day.</w:t>
      </w:r>
    </w:p>
    <w:p w:rsidR="009D66EF" w:rsidRDefault="009D66EF" w:rsidP="009D66EF">
      <w:pPr>
        <w:ind w:left="1080"/>
        <w:jc w:val="both"/>
        <w:rPr>
          <w:rFonts w:ascii="Arial" w:hAnsi="Arial" w:cs="Arial"/>
        </w:rPr>
      </w:pPr>
    </w:p>
    <w:p w:rsidR="009D66EF" w:rsidRDefault="009D66EF" w:rsidP="009D66EF">
      <w:pPr>
        <w:numPr>
          <w:ilvl w:val="0"/>
          <w:numId w:val="2"/>
        </w:numPr>
        <w:jc w:val="both"/>
        <w:rPr>
          <w:rFonts w:ascii="Arial" w:hAnsi="Arial" w:cs="Arial"/>
        </w:rPr>
      </w:pPr>
      <w:r>
        <w:rPr>
          <w:rFonts w:ascii="Arial" w:hAnsi="Arial" w:cs="Arial"/>
          <w:b/>
          <w:bCs/>
        </w:rPr>
        <w:t xml:space="preserve">Escort. </w:t>
      </w:r>
      <w:r>
        <w:rPr>
          <w:rFonts w:ascii="Arial" w:hAnsi="Arial" w:cs="Arial"/>
        </w:rPr>
        <w:t>Guests are personally escorted to their room. If they do not need an escort, be sure they are clear in their directions.</w:t>
      </w:r>
    </w:p>
    <w:p w:rsidR="009D66EF" w:rsidRDefault="009D66EF" w:rsidP="009D66EF">
      <w:pPr>
        <w:pStyle w:val="Heading1"/>
      </w:pPr>
      <w:r>
        <w:br w:type="page"/>
      </w:r>
    </w:p>
    <w:p w:rsidR="009D66EF" w:rsidRDefault="009D66EF" w:rsidP="009D66EF">
      <w:pPr>
        <w:pStyle w:val="Heading1"/>
        <w:jc w:val="center"/>
      </w:pPr>
    </w:p>
    <w:p w:rsidR="009D66EF" w:rsidRDefault="009D66EF" w:rsidP="009D66EF">
      <w:pPr>
        <w:pStyle w:val="Heading1"/>
        <w:jc w:val="center"/>
        <w:rPr>
          <w:b/>
          <w:bCs/>
          <w:sz w:val="28"/>
        </w:rPr>
      </w:pPr>
      <w:r>
        <w:rPr>
          <w:b/>
          <w:bCs/>
          <w:sz w:val="28"/>
        </w:rPr>
        <w:t xml:space="preserve">UPPER LEVEL: </w:t>
      </w:r>
      <w:r w:rsidR="006F586F">
        <w:rPr>
          <w:b/>
          <w:bCs/>
          <w:sz w:val="28"/>
        </w:rPr>
        <w:t>1</w:t>
      </w:r>
      <w:r>
        <w:rPr>
          <w:b/>
          <w:bCs/>
          <w:sz w:val="28"/>
        </w:rPr>
        <w:t>-6 grade</w:t>
      </w:r>
      <w:r w:rsidR="006F586F">
        <w:rPr>
          <w:b/>
          <w:bCs/>
          <w:sz w:val="28"/>
        </w:rPr>
        <w:t>s</w:t>
      </w:r>
    </w:p>
    <w:p w:rsidR="006F586F" w:rsidRPr="006F586F" w:rsidRDefault="006F586F" w:rsidP="006F586F"/>
    <w:p w:rsidR="009D66EF" w:rsidRDefault="009D66EF" w:rsidP="009D66EF">
      <w:pPr>
        <w:pStyle w:val="Heading3"/>
        <w:numPr>
          <w:ilvl w:val="0"/>
          <w:numId w:val="3"/>
        </w:numPr>
        <w:rPr>
          <w:sz w:val="24"/>
        </w:rPr>
      </w:pPr>
      <w:r>
        <w:rPr>
          <w:sz w:val="24"/>
        </w:rPr>
        <w:t>Members:</w:t>
      </w:r>
    </w:p>
    <w:p w:rsidR="009D66EF" w:rsidRDefault="009D66EF" w:rsidP="009D66EF">
      <w:pPr>
        <w:jc w:val="both"/>
        <w:rPr>
          <w:rFonts w:ascii="Arial" w:hAnsi="Arial" w:cs="Arial"/>
        </w:rPr>
      </w:pPr>
      <w:r>
        <w:rPr>
          <w:rFonts w:ascii="Arial" w:hAnsi="Arial" w:cs="Arial"/>
        </w:rPr>
        <w:t xml:space="preserve">Members go to their nametags and then to the Welcome Zone for a snack while they are waiting for Kingdom Quest to begin. A welcome team person is staffing this area. Conversation, videos, games are available. The welcome team ministry partner supervises the area and helps guests feel at home. </w:t>
      </w:r>
    </w:p>
    <w:p w:rsidR="009D66EF" w:rsidRDefault="009D66EF" w:rsidP="009D66EF">
      <w:pPr>
        <w:jc w:val="both"/>
        <w:rPr>
          <w:rFonts w:ascii="Arial" w:hAnsi="Arial" w:cs="Arial"/>
        </w:rPr>
      </w:pPr>
    </w:p>
    <w:p w:rsidR="009D66EF" w:rsidRDefault="009D66EF" w:rsidP="009D66EF">
      <w:pPr>
        <w:numPr>
          <w:ilvl w:val="0"/>
          <w:numId w:val="3"/>
        </w:numPr>
        <w:jc w:val="both"/>
        <w:rPr>
          <w:rFonts w:ascii="Arial" w:hAnsi="Arial" w:cs="Arial"/>
        </w:rPr>
      </w:pPr>
      <w:r>
        <w:rPr>
          <w:rFonts w:ascii="Arial" w:hAnsi="Arial" w:cs="Arial"/>
          <w:b/>
          <w:bCs/>
        </w:rPr>
        <w:t>Guests:</w:t>
      </w:r>
      <w:r>
        <w:rPr>
          <w:rFonts w:ascii="Arial" w:hAnsi="Arial" w:cs="Arial"/>
        </w:rPr>
        <w:t xml:space="preserve"> </w:t>
      </w:r>
    </w:p>
    <w:p w:rsidR="009D66EF" w:rsidRDefault="009D66EF" w:rsidP="009D66EF">
      <w:pPr>
        <w:jc w:val="both"/>
        <w:rPr>
          <w:rFonts w:ascii="Arial" w:hAnsi="Arial" w:cs="Arial"/>
        </w:rPr>
      </w:pPr>
      <w:r>
        <w:rPr>
          <w:rFonts w:ascii="Arial" w:hAnsi="Arial" w:cs="Arial"/>
        </w:rPr>
        <w:t>Guests are greeted at the upper level welcome center.</w:t>
      </w:r>
      <w:r w:rsidR="009C6BD0">
        <w:rPr>
          <w:rFonts w:ascii="Arial" w:hAnsi="Arial" w:cs="Arial"/>
        </w:rPr>
        <w:t xml:space="preserve"> They are asked, “Have you ever</w:t>
      </w:r>
      <w:r>
        <w:rPr>
          <w:rFonts w:ascii="Arial" w:hAnsi="Arial" w:cs="Arial"/>
        </w:rPr>
        <w:t xml:space="preserve"> visited here before or filled out one of these forms?“ </w:t>
      </w:r>
    </w:p>
    <w:p w:rsidR="009D66EF" w:rsidRDefault="009D66EF" w:rsidP="009D66EF">
      <w:pPr>
        <w:jc w:val="both"/>
        <w:rPr>
          <w:rFonts w:ascii="Arial" w:hAnsi="Arial" w:cs="Arial"/>
        </w:rPr>
      </w:pPr>
    </w:p>
    <w:p w:rsidR="009D66EF" w:rsidRDefault="009D66EF" w:rsidP="009D66EF">
      <w:pPr>
        <w:numPr>
          <w:ilvl w:val="0"/>
          <w:numId w:val="2"/>
        </w:numPr>
        <w:jc w:val="both"/>
        <w:rPr>
          <w:rFonts w:ascii="Arial" w:hAnsi="Arial" w:cs="Arial"/>
        </w:rPr>
      </w:pPr>
      <w:r>
        <w:rPr>
          <w:rFonts w:ascii="Arial" w:hAnsi="Arial" w:cs="Arial"/>
          <w:b/>
          <w:bCs/>
        </w:rPr>
        <w:t xml:space="preserve">Guests who have visited before </w:t>
      </w:r>
      <w:r>
        <w:rPr>
          <w:rFonts w:ascii="Arial" w:hAnsi="Arial" w:cs="Arial"/>
        </w:rPr>
        <w:t xml:space="preserve">should have a registration form filled out and on file. It is retrieved with their nametag attached to it. The form is marked with their attendance today and also noted on their nametag. </w:t>
      </w:r>
    </w:p>
    <w:p w:rsidR="009D66EF" w:rsidRDefault="009D66EF" w:rsidP="009D66EF">
      <w:pPr>
        <w:ind w:left="360"/>
        <w:jc w:val="both"/>
        <w:rPr>
          <w:rFonts w:ascii="Arial" w:hAnsi="Arial" w:cs="Arial"/>
        </w:rPr>
      </w:pPr>
    </w:p>
    <w:p w:rsidR="00E33D3B" w:rsidRDefault="00E33D3B" w:rsidP="00E33D3B">
      <w:pPr>
        <w:ind w:left="1080"/>
        <w:jc w:val="both"/>
        <w:rPr>
          <w:rFonts w:ascii="Arial" w:hAnsi="Arial" w:cs="Arial"/>
        </w:rPr>
      </w:pPr>
      <w:r>
        <w:rPr>
          <w:rFonts w:ascii="Arial" w:hAnsi="Arial" w:cs="Arial"/>
        </w:rPr>
        <w:t>If it is the third visit in one year or if a printed nametag is requested, then the box is checked on the registration requesting a permanent nametag. They are shown where these are located and told to expect their nametag there next week. They are also told to turn in their nametags to their shepherd after Kingdom Quest.</w:t>
      </w:r>
    </w:p>
    <w:p w:rsidR="009D66EF" w:rsidRDefault="009D66EF" w:rsidP="009D66EF">
      <w:pPr>
        <w:ind w:left="360"/>
        <w:jc w:val="both"/>
        <w:rPr>
          <w:rFonts w:ascii="Arial" w:hAnsi="Arial" w:cs="Arial"/>
        </w:rPr>
      </w:pPr>
    </w:p>
    <w:p w:rsidR="009D66EF" w:rsidRDefault="009D66EF" w:rsidP="009D66EF">
      <w:pPr>
        <w:numPr>
          <w:ilvl w:val="0"/>
          <w:numId w:val="2"/>
        </w:numPr>
        <w:jc w:val="both"/>
        <w:rPr>
          <w:rFonts w:ascii="Arial" w:hAnsi="Arial" w:cs="Arial"/>
        </w:rPr>
      </w:pPr>
      <w:r>
        <w:rPr>
          <w:rFonts w:ascii="Arial" w:hAnsi="Arial" w:cs="Arial"/>
          <w:b/>
          <w:bCs/>
        </w:rPr>
        <w:t>First time guests</w:t>
      </w:r>
      <w:r>
        <w:rPr>
          <w:rFonts w:ascii="Arial" w:hAnsi="Arial" w:cs="Arial"/>
        </w:rPr>
        <w:t xml:space="preserve"> fill out a registration form. They receive a temporary nametag. It is important that these nametags are marked with coded stickers that indicate food allergies or special needs.</w:t>
      </w:r>
    </w:p>
    <w:p w:rsidR="009D66EF" w:rsidRDefault="009D66EF" w:rsidP="009D66EF">
      <w:pPr>
        <w:ind w:left="360"/>
        <w:jc w:val="both"/>
        <w:rPr>
          <w:rFonts w:ascii="Arial" w:hAnsi="Arial" w:cs="Arial"/>
        </w:rPr>
      </w:pPr>
    </w:p>
    <w:p w:rsidR="009D66EF" w:rsidRDefault="009D66EF" w:rsidP="009D66EF">
      <w:pPr>
        <w:numPr>
          <w:ilvl w:val="0"/>
          <w:numId w:val="2"/>
        </w:numPr>
        <w:jc w:val="both"/>
        <w:rPr>
          <w:rFonts w:ascii="Arial" w:hAnsi="Arial" w:cs="Arial"/>
        </w:rPr>
      </w:pPr>
      <w:r>
        <w:rPr>
          <w:rFonts w:ascii="Arial" w:hAnsi="Arial" w:cs="Arial"/>
          <w:b/>
          <w:bCs/>
        </w:rPr>
        <w:t xml:space="preserve">Escort. </w:t>
      </w:r>
      <w:r>
        <w:rPr>
          <w:rFonts w:ascii="Arial" w:hAnsi="Arial" w:cs="Arial"/>
        </w:rPr>
        <w:t xml:space="preserve">Guests are personally escorted to the welcome zone. The escort will assign a child to be a special friend if he/she was not the guest of a friend. </w:t>
      </w:r>
    </w:p>
    <w:p w:rsidR="009D66EF" w:rsidRDefault="009D66EF" w:rsidP="009D66EF">
      <w:pPr>
        <w:jc w:val="both"/>
        <w:rPr>
          <w:rFonts w:ascii="Arial" w:hAnsi="Arial" w:cs="Arial"/>
        </w:rPr>
      </w:pP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F040F"/>
    <w:multiLevelType w:val="hybridMultilevel"/>
    <w:tmpl w:val="CC4891D8"/>
    <w:lvl w:ilvl="0" w:tplc="04090001">
      <w:start w:val="1"/>
      <w:numFmt w:val="bullet"/>
      <w:lvlText w:val=""/>
      <w:lvlJc w:val="left"/>
      <w:pPr>
        <w:tabs>
          <w:tab w:val="num" w:pos="1080"/>
        </w:tabs>
        <w:ind w:left="1080" w:hanging="360"/>
      </w:pPr>
      <w:rPr>
        <w:rFonts w:ascii="Symbol" w:hAnsi="Symbol" w:hint="default"/>
      </w:rPr>
    </w:lvl>
    <w:lvl w:ilvl="1" w:tplc="DF9C05E2">
      <w:start w:val="1"/>
      <w:numFmt w:val="decimal"/>
      <w:lvlText w:val="%2."/>
      <w:lvlJc w:val="left"/>
      <w:pPr>
        <w:tabs>
          <w:tab w:val="num" w:pos="1800"/>
        </w:tabs>
        <w:ind w:left="1800" w:hanging="360"/>
      </w:pPr>
      <w:rPr>
        <w:rFonts w:hint="default"/>
        <w:b/>
        <w:i w:val="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EC66CE2"/>
    <w:multiLevelType w:val="hybridMultilevel"/>
    <w:tmpl w:val="B5E6D4F4"/>
    <w:lvl w:ilvl="0" w:tplc="2C24AC86">
      <w:start w:val="1"/>
      <w:numFmt w:val="decimal"/>
      <w:lvlText w:val="%1."/>
      <w:lvlJc w:val="left"/>
      <w:pPr>
        <w:tabs>
          <w:tab w:val="num" w:pos="360"/>
        </w:tabs>
        <w:ind w:left="360" w:hanging="360"/>
      </w:pPr>
      <w:rPr>
        <w:rFonts w:ascii="Arial" w:hAnsi="Arial" w:hint="default"/>
        <w:b/>
        <w:i w:val="0"/>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1807B34"/>
    <w:multiLevelType w:val="hybridMultilevel"/>
    <w:tmpl w:val="9EB04A84"/>
    <w:lvl w:ilvl="0" w:tplc="29B0B22A">
      <w:start w:val="1"/>
      <w:numFmt w:val="decimal"/>
      <w:lvlText w:val="%1."/>
      <w:lvlJc w:val="left"/>
      <w:pPr>
        <w:tabs>
          <w:tab w:val="num" w:pos="360"/>
        </w:tabs>
        <w:ind w:left="360" w:hanging="360"/>
      </w:pPr>
      <w:rPr>
        <w:rFonts w:ascii="Arial" w:hAnsi="Arial"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9D66EF"/>
    <w:rsid w:val="000E7A2F"/>
    <w:rsid w:val="004139C7"/>
    <w:rsid w:val="0045783B"/>
    <w:rsid w:val="006F586F"/>
    <w:rsid w:val="00835D52"/>
    <w:rsid w:val="008470B4"/>
    <w:rsid w:val="00870FA4"/>
    <w:rsid w:val="009C6BD0"/>
    <w:rsid w:val="009D66EF"/>
    <w:rsid w:val="009E7DFA"/>
    <w:rsid w:val="00AC445D"/>
    <w:rsid w:val="00DB5FD8"/>
    <w:rsid w:val="00E3212B"/>
    <w:rsid w:val="00E33D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6EF"/>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9D66EF"/>
    <w:pPr>
      <w:widowControl w:val="0"/>
      <w:autoSpaceDE w:val="0"/>
      <w:autoSpaceDN w:val="0"/>
      <w:adjustRightInd w:val="0"/>
      <w:ind w:right="-720"/>
      <w:outlineLvl w:val="0"/>
    </w:pPr>
    <w:rPr>
      <w:rFonts w:ascii="Arial" w:hAnsi="Arial" w:cs="Arial"/>
      <w:sz w:val="32"/>
      <w:szCs w:val="32"/>
    </w:rPr>
  </w:style>
  <w:style w:type="paragraph" w:styleId="Heading3">
    <w:name w:val="heading 3"/>
    <w:basedOn w:val="Normal"/>
    <w:next w:val="Normal"/>
    <w:link w:val="Heading3Char"/>
    <w:qFormat/>
    <w:rsid w:val="009D66EF"/>
    <w:pPr>
      <w:keepNext/>
      <w:outlineLvl w:val="2"/>
    </w:pPr>
    <w:rPr>
      <w:rFonts w:ascii="Arial" w:hAnsi="Arial" w:cs="Arial"/>
      <w:b/>
      <w:bCs/>
      <w:sz w:val="32"/>
    </w:rPr>
  </w:style>
  <w:style w:type="paragraph" w:styleId="Heading4">
    <w:name w:val="heading 4"/>
    <w:basedOn w:val="Normal"/>
    <w:next w:val="Normal"/>
    <w:link w:val="Heading4Char"/>
    <w:qFormat/>
    <w:rsid w:val="009D66EF"/>
    <w:pPr>
      <w:keepNext/>
      <w:outlineLvl w:val="3"/>
    </w:pPr>
    <w:rPr>
      <w:rFonts w:ascii="Arial" w:hAnsi="Arial"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EF"/>
    <w:rPr>
      <w:rFonts w:ascii="Arial" w:eastAsia="Times New Roman" w:hAnsi="Arial" w:cs="Arial"/>
      <w:sz w:val="32"/>
      <w:szCs w:val="32"/>
      <w:lang w:eastAsia="en-US"/>
    </w:rPr>
  </w:style>
  <w:style w:type="character" w:customStyle="1" w:styleId="Heading3Char">
    <w:name w:val="Heading 3 Char"/>
    <w:basedOn w:val="DefaultParagraphFont"/>
    <w:link w:val="Heading3"/>
    <w:rsid w:val="009D66EF"/>
    <w:rPr>
      <w:rFonts w:ascii="Arial" w:eastAsia="Times New Roman" w:hAnsi="Arial" w:cs="Arial"/>
      <w:b/>
      <w:bCs/>
      <w:sz w:val="32"/>
      <w:szCs w:val="24"/>
      <w:lang w:eastAsia="en-US"/>
    </w:rPr>
  </w:style>
  <w:style w:type="character" w:customStyle="1" w:styleId="Heading4Char">
    <w:name w:val="Heading 4 Char"/>
    <w:basedOn w:val="DefaultParagraphFont"/>
    <w:link w:val="Heading4"/>
    <w:rsid w:val="009D66EF"/>
    <w:rPr>
      <w:rFonts w:ascii="Arial" w:eastAsia="Times New Roman" w:hAnsi="Arial" w:cs="Arial"/>
      <w:b/>
      <w:bCs/>
      <w:sz w:val="32"/>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461</Words>
  <Characters>2630</Characters>
  <Application>Microsoft Office Word</Application>
  <DocSecurity>0</DocSecurity>
  <Lines>21</Lines>
  <Paragraphs>6</Paragraphs>
  <ScaleCrop>false</ScaleCrop>
  <Company>Hewlett-Packard Company</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dcterms:created xsi:type="dcterms:W3CDTF">2011-04-07T20:23:00Z</dcterms:created>
  <dcterms:modified xsi:type="dcterms:W3CDTF">2011-04-07T20:35:00Z</dcterms:modified>
</cp:coreProperties>
</file>