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0F1" w:rsidRDefault="002520F1" w:rsidP="002520F1">
      <w:pPr>
        <w:rPr>
          <w:rFonts w:ascii="Arial" w:hAnsi="Arial" w:cs="Arial"/>
          <w:i/>
          <w:iCs/>
          <w:sz w:val="20"/>
        </w:rPr>
      </w:pPr>
      <w:r>
        <w:rPr>
          <w:rFonts w:ascii="Arial" w:hAnsi="Arial" w:cs="Arial"/>
          <w:i/>
          <w:iCs/>
          <w:sz w:val="20"/>
        </w:rPr>
        <w:t>Edit this page to fit your ministry setting. Then remove this note.</w:t>
      </w:r>
    </w:p>
    <w:p w:rsidR="002520F1" w:rsidRDefault="002520F1" w:rsidP="002520F1">
      <w:pPr>
        <w:rPr>
          <w:rFonts w:ascii="Arial" w:hAnsi="Arial" w:cs="Arial"/>
          <w:i/>
          <w:iCs/>
          <w:sz w:val="20"/>
        </w:rPr>
      </w:pPr>
    </w:p>
    <w:p w:rsidR="002520F1" w:rsidRDefault="002520F1" w:rsidP="002520F1">
      <w:pPr>
        <w:rPr>
          <w:rFonts w:ascii="Arial" w:hAnsi="Arial" w:cs="Arial"/>
          <w:b/>
          <w:bCs/>
          <w:sz w:val="40"/>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w:t>
      </w:r>
    </w:p>
    <w:p w:rsidR="002520F1" w:rsidRDefault="002520F1" w:rsidP="002520F1">
      <w:pPr>
        <w:rPr>
          <w:rFonts w:ascii="Arial" w:hAnsi="Arial" w:cs="Arial"/>
          <w:b/>
          <w:bCs/>
          <w:sz w:val="40"/>
        </w:rPr>
      </w:pPr>
    </w:p>
    <w:p w:rsidR="002520F1" w:rsidRDefault="002520F1" w:rsidP="002520F1">
      <w:pPr>
        <w:jc w:val="center"/>
        <w:rPr>
          <w:rFonts w:ascii="Arial" w:hAnsi="Arial" w:cs="Arial"/>
          <w:b/>
          <w:bCs/>
          <w:sz w:val="40"/>
        </w:rPr>
      </w:pPr>
      <w:r>
        <w:rPr>
          <w:rFonts w:ascii="Arial" w:hAnsi="Arial" w:cs="Arial"/>
          <w:b/>
          <w:bCs/>
          <w:sz w:val="40"/>
        </w:rPr>
        <w:t>LARGE GROUP PRESENTERS’ COACH</w:t>
      </w:r>
    </w:p>
    <w:p w:rsidR="002520F1" w:rsidRDefault="002520F1" w:rsidP="002520F1">
      <w:pPr>
        <w:jc w:val="center"/>
        <w:rPr>
          <w:rFonts w:ascii="Arial" w:hAnsi="Arial" w:cs="Arial"/>
          <w:sz w:val="28"/>
        </w:rPr>
      </w:pPr>
      <w:proofErr w:type="gramStart"/>
      <w:r>
        <w:rPr>
          <w:rFonts w:ascii="Arial" w:hAnsi="Arial" w:cs="Arial"/>
          <w:sz w:val="28"/>
        </w:rPr>
        <w:t>Sunday 9:15 a.m.</w:t>
      </w:r>
      <w:proofErr w:type="gramEnd"/>
    </w:p>
    <w:p w:rsidR="002520F1" w:rsidRDefault="002520F1" w:rsidP="002520F1">
      <w:pPr>
        <w:jc w:val="center"/>
        <w:rPr>
          <w:rFonts w:ascii="Arial" w:hAnsi="Arial" w:cs="Arial"/>
          <w:b/>
          <w:bCs/>
          <w:sz w:val="40"/>
        </w:rPr>
      </w:pPr>
    </w:p>
    <w:p w:rsidR="002520F1" w:rsidRDefault="002520F1" w:rsidP="002520F1">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2520F1" w:rsidRDefault="002520F1" w:rsidP="002520F1">
      <w:pPr>
        <w:jc w:val="center"/>
        <w:rPr>
          <w:rFonts w:ascii="Arial" w:hAnsi="Arial" w:cs="Arial"/>
          <w:b/>
          <w:bCs/>
        </w:rPr>
      </w:pPr>
      <w:r>
        <w:rPr>
          <w:rFonts w:ascii="Arial" w:hAnsi="Arial" w:cs="Arial"/>
          <w:b/>
          <w:bCs/>
        </w:rPr>
        <w:t>Overview</w:t>
      </w:r>
    </w:p>
    <w:p w:rsidR="002520F1" w:rsidRDefault="002520F1" w:rsidP="002520F1">
      <w:pPr>
        <w:jc w:val="center"/>
        <w:rPr>
          <w:rFonts w:ascii="Arial" w:hAnsi="Arial" w:cs="Arial"/>
          <w:b/>
          <w:bCs/>
        </w:rPr>
      </w:pPr>
    </w:p>
    <w:p w:rsidR="002520F1" w:rsidRDefault="002520F1" w:rsidP="002520F1">
      <w:pPr>
        <w:numPr>
          <w:ilvl w:val="0"/>
          <w:numId w:val="2"/>
        </w:numPr>
        <w:jc w:val="both"/>
        <w:rPr>
          <w:rFonts w:ascii="Arial" w:hAnsi="Arial" w:cs="Arial"/>
        </w:rPr>
      </w:pPr>
      <w:r>
        <w:rPr>
          <w:rFonts w:ascii="Arial" w:hAnsi="Arial" w:cs="Arial"/>
          <w:b/>
          <w:bCs/>
        </w:rPr>
        <w:t>Primary task</w:t>
      </w:r>
      <w:r>
        <w:rPr>
          <w:rFonts w:ascii="Arial" w:hAnsi="Arial" w:cs="Arial"/>
        </w:rPr>
        <w:t xml:space="preserve">: </w:t>
      </w:r>
    </w:p>
    <w:p w:rsidR="002520F1" w:rsidRDefault="002520F1" w:rsidP="002520F1">
      <w:pPr>
        <w:jc w:val="both"/>
        <w:rPr>
          <w:rFonts w:ascii="Arial" w:hAnsi="Arial" w:cs="Arial"/>
        </w:rPr>
      </w:pPr>
      <w:r>
        <w:rPr>
          <w:rFonts w:ascii="Arial" w:hAnsi="Arial" w:cs="Arial"/>
        </w:rPr>
        <w:t>Bring kids to know, love and follow Jesus. Help empower and support your presenters and build meaningful relationships with them. Coach them by watching their presentations and assist them in improving their skills. Be available to do a presentation for them from time to time so they can see your style. Coordinate training meetings and schedule.</w:t>
      </w:r>
    </w:p>
    <w:p w:rsidR="002520F1" w:rsidRDefault="002520F1" w:rsidP="002520F1">
      <w:pPr>
        <w:jc w:val="both"/>
        <w:rPr>
          <w:rFonts w:ascii="Arial" w:hAnsi="Arial" w:cs="Arial"/>
        </w:rPr>
      </w:pPr>
    </w:p>
    <w:p w:rsidR="002520F1" w:rsidRDefault="002520F1" w:rsidP="002520F1">
      <w:pPr>
        <w:numPr>
          <w:ilvl w:val="0"/>
          <w:numId w:val="2"/>
        </w:numPr>
        <w:jc w:val="both"/>
        <w:rPr>
          <w:rFonts w:ascii="Arial" w:hAnsi="Arial" w:cs="Arial"/>
        </w:rPr>
      </w:pPr>
      <w:r>
        <w:rPr>
          <w:rFonts w:ascii="Arial" w:hAnsi="Arial" w:cs="Arial"/>
          <w:b/>
          <w:bCs/>
        </w:rPr>
        <w:t>Your “go-to” person:</w:t>
      </w:r>
      <w:r>
        <w:rPr>
          <w:rFonts w:ascii="Arial" w:hAnsi="Arial" w:cs="Arial"/>
        </w:rPr>
        <w:t xml:space="preserve"> Ministry assistant on staff</w:t>
      </w:r>
    </w:p>
    <w:p w:rsidR="002520F1" w:rsidRDefault="002520F1" w:rsidP="002520F1">
      <w:pPr>
        <w:jc w:val="both"/>
        <w:rPr>
          <w:rFonts w:ascii="Arial" w:hAnsi="Arial" w:cs="Arial"/>
        </w:rPr>
      </w:pPr>
    </w:p>
    <w:p w:rsidR="002520F1" w:rsidRDefault="002520F1" w:rsidP="002520F1">
      <w:pPr>
        <w:numPr>
          <w:ilvl w:val="0"/>
          <w:numId w:val="2"/>
        </w:numPr>
        <w:jc w:val="both"/>
        <w:rPr>
          <w:rFonts w:ascii="Arial" w:hAnsi="Arial" w:cs="Arial"/>
        </w:rPr>
      </w:pPr>
      <w:r>
        <w:rPr>
          <w:rFonts w:ascii="Arial" w:hAnsi="Arial" w:cs="Arial"/>
          <w:b/>
          <w:bCs/>
        </w:rPr>
        <w:t>Time commitment:</w:t>
      </w:r>
      <w:r>
        <w:rPr>
          <w:rFonts w:ascii="Arial" w:hAnsi="Arial" w:cs="Arial"/>
        </w:rPr>
        <w:t xml:space="preserve"> </w:t>
      </w:r>
    </w:p>
    <w:p w:rsidR="002520F1" w:rsidRDefault="002520F1" w:rsidP="002520F1">
      <w:pPr>
        <w:pStyle w:val="BodyText"/>
        <w:jc w:val="both"/>
      </w:pPr>
      <w:proofErr w:type="gramStart"/>
      <w:r>
        <w:t>Sunday mornings from 9:00 a.m. to 10:30 a.m.</w:t>
      </w:r>
      <w:proofErr w:type="gramEnd"/>
      <w:r>
        <w:t xml:space="preserve"> You may serve during the school year or the summer months or commit to the entire calendar year.</w:t>
      </w:r>
    </w:p>
    <w:p w:rsidR="002520F1" w:rsidRDefault="002520F1" w:rsidP="002520F1">
      <w:pPr>
        <w:jc w:val="both"/>
        <w:rPr>
          <w:rFonts w:ascii="Arial" w:hAnsi="Arial" w:cs="Arial"/>
        </w:rPr>
      </w:pPr>
    </w:p>
    <w:p w:rsidR="002520F1" w:rsidRDefault="002520F1" w:rsidP="002520F1">
      <w:pPr>
        <w:numPr>
          <w:ilvl w:val="0"/>
          <w:numId w:val="2"/>
        </w:numPr>
        <w:jc w:val="both"/>
        <w:rPr>
          <w:rFonts w:ascii="Arial" w:hAnsi="Arial" w:cs="Arial"/>
        </w:rPr>
      </w:pPr>
      <w:r>
        <w:rPr>
          <w:rFonts w:ascii="Arial" w:hAnsi="Arial" w:cs="Arial"/>
          <w:b/>
          <w:bCs/>
          <w:szCs w:val="28"/>
        </w:rPr>
        <w:t xml:space="preserve">What to do when you will be absent: </w:t>
      </w:r>
    </w:p>
    <w:p w:rsidR="002520F1" w:rsidRDefault="002520F1" w:rsidP="002520F1">
      <w:pPr>
        <w:jc w:val="both"/>
        <w:rPr>
          <w:rFonts w:ascii="Arial" w:hAnsi="Arial" w:cs="Arial"/>
        </w:rPr>
      </w:pPr>
      <w:r>
        <w:rPr>
          <w:rFonts w:ascii="Arial" w:hAnsi="Arial" w:cs="Arial"/>
        </w:rPr>
        <w:t>Please check your calendar for the dates when you know you will be absent. Fill out the form that advises the staff about probable absences. If you have a last minute illness or can’t make it on a Sunday, please call a ministry staff person or the church office.</w:t>
      </w:r>
    </w:p>
    <w:p w:rsidR="002520F1" w:rsidRDefault="002520F1" w:rsidP="002520F1">
      <w:pPr>
        <w:jc w:val="both"/>
        <w:rPr>
          <w:rFonts w:ascii="Arial" w:hAnsi="Arial" w:cs="Arial"/>
        </w:rPr>
      </w:pPr>
    </w:p>
    <w:p w:rsidR="002520F1" w:rsidRDefault="002520F1" w:rsidP="002520F1">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2520F1" w:rsidRDefault="002520F1" w:rsidP="002520F1">
      <w:pPr>
        <w:jc w:val="both"/>
        <w:rPr>
          <w:rFonts w:ascii="Arial" w:hAnsi="Arial" w:cs="Arial"/>
          <w:szCs w:val="28"/>
        </w:rPr>
      </w:pPr>
      <w:r>
        <w:rPr>
          <w:rFonts w:ascii="Arial" w:hAnsi="Arial" w:cs="Arial"/>
          <w:szCs w:val="28"/>
        </w:rPr>
        <w:t>As you talk to parents of your kids and other friends, share with them how fulfilling and fun this ministry is. Invite them to come and visit to see if God is calling them to serve in children’s ministry as well. Help us continue our ministry by bringing in more ministry partners!</w:t>
      </w:r>
    </w:p>
    <w:p w:rsidR="002520F1" w:rsidRDefault="002520F1" w:rsidP="002520F1">
      <w:pPr>
        <w:rPr>
          <w:rFonts w:ascii="Arial" w:hAnsi="Arial" w:cs="Arial"/>
          <w:b/>
          <w:bCs/>
          <w:sz w:val="32"/>
        </w:rPr>
      </w:pPr>
      <w:r>
        <w:rPr>
          <w:rFonts w:ascii="Arial" w:hAnsi="Arial" w:cs="Arial"/>
          <w:b/>
          <w:bCs/>
          <w:sz w:val="28"/>
        </w:rPr>
        <w:br w:type="page"/>
      </w:r>
    </w:p>
    <w:p w:rsidR="002520F1" w:rsidRDefault="002520F1" w:rsidP="002520F1">
      <w:pPr>
        <w:jc w:val="center"/>
        <w:rPr>
          <w:rFonts w:ascii="Arial" w:hAnsi="Arial" w:cs="Arial"/>
          <w:b/>
          <w:bCs/>
          <w:sz w:val="28"/>
        </w:rPr>
      </w:pPr>
    </w:p>
    <w:p w:rsidR="002520F1" w:rsidRDefault="002520F1" w:rsidP="002520F1">
      <w:pPr>
        <w:jc w:val="center"/>
        <w:rPr>
          <w:rFonts w:ascii="Arial" w:hAnsi="Arial" w:cs="Arial"/>
          <w:b/>
          <w:bCs/>
          <w:sz w:val="28"/>
        </w:rPr>
      </w:pPr>
      <w:r>
        <w:rPr>
          <w:rFonts w:ascii="Arial" w:hAnsi="Arial" w:cs="Arial"/>
          <w:b/>
          <w:bCs/>
          <w:sz w:val="28"/>
        </w:rPr>
        <w:t>Responsibilities</w:t>
      </w:r>
    </w:p>
    <w:p w:rsidR="002520F1" w:rsidRDefault="002520F1" w:rsidP="002520F1">
      <w:pPr>
        <w:jc w:val="both"/>
        <w:rPr>
          <w:rFonts w:ascii="Arial" w:hAnsi="Arial" w:cs="Arial"/>
          <w:b/>
          <w:bCs/>
        </w:rPr>
      </w:pPr>
    </w:p>
    <w:p w:rsidR="002520F1" w:rsidRDefault="002520F1" w:rsidP="002520F1">
      <w:pPr>
        <w:numPr>
          <w:ilvl w:val="0"/>
          <w:numId w:val="1"/>
        </w:numPr>
        <w:tabs>
          <w:tab w:val="num" w:pos="720"/>
        </w:tabs>
        <w:jc w:val="both"/>
        <w:rPr>
          <w:rFonts w:ascii="Arial" w:hAnsi="Arial" w:cs="Arial"/>
        </w:rPr>
      </w:pPr>
      <w:r>
        <w:rPr>
          <w:rFonts w:ascii="Arial" w:hAnsi="Arial" w:cs="Arial"/>
          <w:b/>
          <w:bCs/>
        </w:rPr>
        <w:t>Your preparation</w:t>
      </w:r>
      <w:r>
        <w:rPr>
          <w:rFonts w:ascii="Arial" w:hAnsi="Arial" w:cs="Arial"/>
        </w:rPr>
        <w:t xml:space="preserve">: </w:t>
      </w:r>
    </w:p>
    <w:p w:rsidR="002520F1" w:rsidRDefault="002520F1" w:rsidP="002520F1">
      <w:pPr>
        <w:jc w:val="both"/>
        <w:rPr>
          <w:rFonts w:ascii="Arial" w:hAnsi="Arial" w:cs="Arial"/>
        </w:rPr>
      </w:pPr>
      <w:r>
        <w:rPr>
          <w:rFonts w:ascii="Arial" w:hAnsi="Arial" w:cs="Arial"/>
        </w:rPr>
        <w:t>Use the presenters</w:t>
      </w:r>
      <w:r w:rsidR="00BB1968">
        <w:rPr>
          <w:rFonts w:ascii="Arial" w:hAnsi="Arial" w:cs="Arial"/>
        </w:rPr>
        <w:t>’</w:t>
      </w:r>
      <w:r>
        <w:rPr>
          <w:rFonts w:ascii="Arial" w:hAnsi="Arial" w:cs="Arial"/>
        </w:rPr>
        <w:t xml:space="preserve"> schedule to make sure all venues have assigned presenters. This will be updated regularly and please email it to your team. Determine which venues you will visit to show support and coaching. </w:t>
      </w:r>
    </w:p>
    <w:p w:rsidR="002520F1" w:rsidRDefault="002520F1" w:rsidP="002520F1">
      <w:pPr>
        <w:jc w:val="both"/>
        <w:rPr>
          <w:rFonts w:ascii="Arial" w:hAnsi="Arial" w:cs="Arial"/>
        </w:rPr>
      </w:pPr>
    </w:p>
    <w:p w:rsidR="002520F1" w:rsidRDefault="002520F1" w:rsidP="002520F1">
      <w:pPr>
        <w:numPr>
          <w:ilvl w:val="0"/>
          <w:numId w:val="1"/>
        </w:numPr>
        <w:jc w:val="both"/>
        <w:rPr>
          <w:rFonts w:ascii="Arial" w:hAnsi="Arial" w:cs="Arial"/>
        </w:rPr>
      </w:pPr>
      <w:r>
        <w:rPr>
          <w:rFonts w:ascii="Arial" w:hAnsi="Arial" w:cs="Arial"/>
          <w:b/>
          <w:bCs/>
        </w:rPr>
        <w:t>Arrival:</w:t>
      </w:r>
      <w:r>
        <w:rPr>
          <w:rFonts w:ascii="Arial" w:hAnsi="Arial" w:cs="Arial"/>
        </w:rPr>
        <w:t xml:space="preserve"> </w:t>
      </w:r>
    </w:p>
    <w:p w:rsidR="002520F1" w:rsidRDefault="002520F1" w:rsidP="002520F1">
      <w:pPr>
        <w:jc w:val="both"/>
        <w:rPr>
          <w:rFonts w:ascii="Arial" w:hAnsi="Arial" w:cs="Arial"/>
        </w:rPr>
      </w:pPr>
      <w:r>
        <w:rPr>
          <w:rFonts w:ascii="Arial" w:hAnsi="Arial" w:cs="Arial"/>
        </w:rPr>
        <w:t xml:space="preserve">Meet with your team of presenters at 9:00 a.m. to pray with them and connect. Answer any questions and dismiss the presenters to their venues. After the presenters have gone to their venues, you can visit accordingly. </w:t>
      </w:r>
    </w:p>
    <w:p w:rsidR="002520F1" w:rsidRDefault="002520F1" w:rsidP="002520F1">
      <w:pPr>
        <w:jc w:val="both"/>
        <w:rPr>
          <w:rFonts w:ascii="Arial" w:hAnsi="Arial" w:cs="Arial"/>
        </w:rPr>
      </w:pPr>
    </w:p>
    <w:p w:rsidR="002520F1" w:rsidRDefault="002520F1" w:rsidP="002520F1">
      <w:pPr>
        <w:numPr>
          <w:ilvl w:val="0"/>
          <w:numId w:val="1"/>
        </w:numPr>
        <w:jc w:val="both"/>
        <w:rPr>
          <w:rFonts w:ascii="Arial" w:hAnsi="Arial" w:cs="Arial"/>
        </w:rPr>
      </w:pPr>
      <w:r>
        <w:rPr>
          <w:rFonts w:ascii="Arial" w:hAnsi="Arial" w:cs="Arial"/>
          <w:b/>
          <w:bCs/>
        </w:rPr>
        <w:t>Presentation observation:</w:t>
      </w:r>
      <w:r>
        <w:rPr>
          <w:rFonts w:ascii="Arial" w:hAnsi="Arial" w:cs="Arial"/>
        </w:rPr>
        <w:t xml:space="preserve"> </w:t>
      </w:r>
    </w:p>
    <w:p w:rsidR="002520F1" w:rsidRDefault="002520F1" w:rsidP="002520F1">
      <w:pPr>
        <w:jc w:val="both"/>
        <w:rPr>
          <w:rFonts w:ascii="Arial" w:hAnsi="Arial" w:cs="Arial"/>
        </w:rPr>
      </w:pPr>
      <w:r>
        <w:rPr>
          <w:rFonts w:ascii="Arial" w:hAnsi="Arial" w:cs="Arial"/>
        </w:rPr>
        <w:t>Observe large group presentations, noting positive points of the delivery. As well, note suggestions that may help the presenters improve. Videotape their presentations so they can critique themselves.</w:t>
      </w:r>
    </w:p>
    <w:p w:rsidR="002520F1" w:rsidRDefault="002520F1" w:rsidP="002520F1">
      <w:pPr>
        <w:jc w:val="both"/>
        <w:rPr>
          <w:rFonts w:ascii="Arial" w:hAnsi="Arial" w:cs="Arial"/>
        </w:rPr>
      </w:pPr>
    </w:p>
    <w:p w:rsidR="002520F1" w:rsidRDefault="002520F1" w:rsidP="002520F1">
      <w:pPr>
        <w:numPr>
          <w:ilvl w:val="0"/>
          <w:numId w:val="1"/>
        </w:numPr>
        <w:jc w:val="both"/>
        <w:rPr>
          <w:rFonts w:ascii="Arial" w:hAnsi="Arial" w:cs="Arial"/>
        </w:rPr>
      </w:pPr>
      <w:r>
        <w:rPr>
          <w:rFonts w:ascii="Arial" w:hAnsi="Arial" w:cs="Arial"/>
          <w:b/>
          <w:bCs/>
        </w:rPr>
        <w:t>Debrief:</w:t>
      </w:r>
      <w:r>
        <w:rPr>
          <w:rFonts w:ascii="Arial" w:hAnsi="Arial" w:cs="Arial"/>
        </w:rPr>
        <w:t xml:space="preserve"> </w:t>
      </w:r>
    </w:p>
    <w:p w:rsidR="002520F1" w:rsidRDefault="002520F1" w:rsidP="002520F1">
      <w:pPr>
        <w:jc w:val="both"/>
        <w:rPr>
          <w:rFonts w:ascii="Arial" w:hAnsi="Arial" w:cs="Arial"/>
        </w:rPr>
      </w:pPr>
      <w:r>
        <w:rPr>
          <w:rFonts w:ascii="Arial" w:hAnsi="Arial" w:cs="Arial"/>
        </w:rPr>
        <w:t>Help the presenters debrief by offering them what you saw to be positive. Let them suggest what they would change about their presentation. Suggest changes where appropriate. Refer to training sheets to review presentation skills.</w:t>
      </w:r>
    </w:p>
    <w:p w:rsidR="002520F1" w:rsidRDefault="002520F1" w:rsidP="002520F1">
      <w:pPr>
        <w:jc w:val="both"/>
        <w:rPr>
          <w:rFonts w:ascii="Arial" w:hAnsi="Arial" w:cs="Arial"/>
        </w:rPr>
      </w:pPr>
    </w:p>
    <w:p w:rsidR="002520F1" w:rsidRDefault="002520F1" w:rsidP="002520F1">
      <w:pPr>
        <w:jc w:val="both"/>
        <w:rPr>
          <w:rFonts w:ascii="Arial" w:hAnsi="Arial" w:cs="Arial"/>
        </w:rPr>
      </w:pPr>
      <w:r>
        <w:rPr>
          <w:rFonts w:ascii="Arial" w:hAnsi="Arial" w:cs="Arial"/>
          <w:b/>
          <w:bCs/>
        </w:rPr>
        <w:t>5. Coordinate training sessions:</w:t>
      </w:r>
      <w:r>
        <w:rPr>
          <w:rFonts w:ascii="Arial" w:hAnsi="Arial" w:cs="Arial"/>
        </w:rPr>
        <w:t xml:space="preserve"> Work with the presenters to determine time and frequency of your training sessions. A great way to encourage participation is to show video clips of the different presentations and let each presenter critique their delivery.</w:t>
      </w:r>
    </w:p>
    <w:p w:rsidR="002520F1" w:rsidRDefault="002520F1" w:rsidP="002520F1">
      <w:pPr>
        <w:jc w:val="both"/>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01212"/>
    <w:multiLevelType w:val="hybridMultilevel"/>
    <w:tmpl w:val="BBA6453C"/>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B807A51"/>
    <w:multiLevelType w:val="hybridMultilevel"/>
    <w:tmpl w:val="7EFAD65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520F1"/>
    <w:rsid w:val="00107EC6"/>
    <w:rsid w:val="002520F1"/>
    <w:rsid w:val="0045783B"/>
    <w:rsid w:val="008470B4"/>
    <w:rsid w:val="00870FA4"/>
    <w:rsid w:val="009E7DFA"/>
    <w:rsid w:val="00BB1968"/>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F1"/>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2520F1"/>
    <w:rPr>
      <w:rFonts w:ascii="Arial" w:hAnsi="Arial" w:cs="Arial"/>
      <w:sz w:val="23"/>
    </w:rPr>
  </w:style>
  <w:style w:type="character" w:customStyle="1" w:styleId="BodyTextChar">
    <w:name w:val="Body Text Char"/>
    <w:basedOn w:val="DefaultParagraphFont"/>
    <w:link w:val="BodyText"/>
    <w:semiHidden/>
    <w:rsid w:val="002520F1"/>
    <w:rPr>
      <w:rFonts w:ascii="Arial" w:eastAsia="Times New Roman" w:hAnsi="Arial" w:cs="Arial"/>
      <w:sz w:val="23"/>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412</Words>
  <Characters>2349</Characters>
  <Application>Microsoft Office Word</Application>
  <DocSecurity>0</DocSecurity>
  <Lines>19</Lines>
  <Paragraphs>5</Paragraphs>
  <ScaleCrop>false</ScaleCrop>
  <Company>Hewlett-Packard Company</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2011-03-21T19:16:00Z</dcterms:created>
  <dcterms:modified xsi:type="dcterms:W3CDTF">2011-03-21T19:20:00Z</dcterms:modified>
</cp:coreProperties>
</file>