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6708" w:rsidRPr="00254890" w:rsidRDefault="00776708" w:rsidP="00776708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254890">
        <w:rPr>
          <w:rFonts w:ascii="Arial" w:hAnsi="Arial" w:cs="Arial"/>
          <w:b/>
          <w:sz w:val="24"/>
          <w:szCs w:val="24"/>
        </w:rPr>
        <w:t>Faith Formation in Homes wit</w:t>
      </w:r>
      <w:r>
        <w:rPr>
          <w:rFonts w:ascii="Arial" w:hAnsi="Arial" w:cs="Arial"/>
          <w:b/>
          <w:sz w:val="24"/>
          <w:szCs w:val="24"/>
        </w:rPr>
        <w:t>h 9</w:t>
      </w:r>
      <w:r w:rsidRPr="00254890">
        <w:rPr>
          <w:rFonts w:ascii="Arial" w:hAnsi="Arial" w:cs="Arial"/>
          <w:b/>
          <w:sz w:val="24"/>
          <w:szCs w:val="24"/>
          <w:vertAlign w:val="superscript"/>
        </w:rPr>
        <w:t>th</w:t>
      </w:r>
      <w:r>
        <w:rPr>
          <w:rFonts w:ascii="Arial" w:hAnsi="Arial" w:cs="Arial"/>
          <w:b/>
          <w:sz w:val="24"/>
          <w:szCs w:val="24"/>
        </w:rPr>
        <w:t xml:space="preserve"> &amp; 10</w:t>
      </w:r>
      <w:r w:rsidRPr="00254890">
        <w:rPr>
          <w:rFonts w:ascii="Arial" w:hAnsi="Arial" w:cs="Arial"/>
          <w:b/>
          <w:sz w:val="24"/>
          <w:szCs w:val="24"/>
          <w:vertAlign w:val="superscript"/>
        </w:rPr>
        <w:t>th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254890">
        <w:rPr>
          <w:rFonts w:ascii="Arial" w:hAnsi="Arial" w:cs="Arial"/>
          <w:b/>
          <w:sz w:val="24"/>
          <w:szCs w:val="24"/>
        </w:rPr>
        <w:t>Graders (2)</w:t>
      </w:r>
    </w:p>
    <w:p w:rsidR="00776708" w:rsidRPr="00D309CB" w:rsidRDefault="00776708" w:rsidP="00776708">
      <w:pPr>
        <w:spacing w:after="0"/>
        <w:rPr>
          <w:rFonts w:ascii="Arial" w:hAnsi="Arial" w:cs="Arial"/>
          <w:sz w:val="24"/>
          <w:szCs w:val="24"/>
        </w:rPr>
      </w:pPr>
      <w:r w:rsidRPr="00D309CB">
        <w:rPr>
          <w:rFonts w:ascii="Arial" w:hAnsi="Arial" w:cs="Arial"/>
          <w:sz w:val="24"/>
          <w:szCs w:val="24"/>
        </w:rPr>
        <w:t>Conversations that Form Faith</w:t>
      </w:r>
    </w:p>
    <w:p w:rsidR="00776708" w:rsidRPr="005150E4" w:rsidRDefault="00776708" w:rsidP="0077670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Year 1: </w:t>
      </w:r>
      <w:r w:rsidRPr="005150E4">
        <w:rPr>
          <w:rFonts w:ascii="Arial" w:hAnsi="Arial" w:cs="Arial"/>
          <w:sz w:val="24"/>
          <w:szCs w:val="24"/>
        </w:rPr>
        <w:t>Dating and Sex</w:t>
      </w:r>
    </w:p>
    <w:p w:rsidR="00776708" w:rsidRDefault="00776708" w:rsidP="0077670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Year 2: Gaining Freedom-Conversations with Parents</w:t>
      </w:r>
    </w:p>
    <w:p w:rsidR="00776708" w:rsidRPr="005150E4" w:rsidRDefault="00776708" w:rsidP="0077670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Yearly for </w:t>
      </w:r>
      <w:proofErr w:type="gramStart"/>
      <w:r>
        <w:rPr>
          <w:rFonts w:ascii="Arial" w:hAnsi="Arial" w:cs="Arial"/>
          <w:sz w:val="24"/>
          <w:szCs w:val="24"/>
        </w:rPr>
        <w:t>Sophomore</w:t>
      </w:r>
      <w:proofErr w:type="gramEnd"/>
      <w:r>
        <w:rPr>
          <w:rFonts w:ascii="Arial" w:hAnsi="Arial" w:cs="Arial"/>
          <w:sz w:val="24"/>
          <w:szCs w:val="24"/>
        </w:rPr>
        <w:t xml:space="preserve"> or Junior: </w:t>
      </w:r>
      <w:r w:rsidRPr="005150E4">
        <w:rPr>
          <w:rFonts w:ascii="Arial" w:hAnsi="Arial" w:cs="Arial"/>
          <w:sz w:val="24"/>
          <w:szCs w:val="24"/>
        </w:rPr>
        <w:t>Figuring out Your Future</w:t>
      </w:r>
    </w:p>
    <w:p w:rsidR="00776708" w:rsidRDefault="00776708" w:rsidP="00776708">
      <w:pPr>
        <w:spacing w:after="0"/>
        <w:rPr>
          <w:rFonts w:ascii="Arial" w:hAnsi="Arial" w:cs="Arial"/>
          <w:sz w:val="24"/>
          <w:szCs w:val="24"/>
        </w:rPr>
      </w:pPr>
    </w:p>
    <w:p w:rsidR="00776708" w:rsidRPr="00254890" w:rsidRDefault="00776708" w:rsidP="00776708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254890">
        <w:rPr>
          <w:rFonts w:ascii="Arial" w:hAnsi="Arial" w:cs="Arial"/>
          <w:b/>
          <w:sz w:val="24"/>
          <w:szCs w:val="24"/>
        </w:rPr>
        <w:t>Faith Formation in Homes wit</w:t>
      </w:r>
      <w:r>
        <w:rPr>
          <w:rFonts w:ascii="Arial" w:hAnsi="Arial" w:cs="Arial"/>
          <w:b/>
          <w:sz w:val="24"/>
          <w:szCs w:val="24"/>
        </w:rPr>
        <w:t>h 11</w:t>
      </w:r>
      <w:r w:rsidRPr="00254890">
        <w:rPr>
          <w:rFonts w:ascii="Arial" w:hAnsi="Arial" w:cs="Arial"/>
          <w:b/>
          <w:sz w:val="24"/>
          <w:szCs w:val="24"/>
          <w:vertAlign w:val="superscript"/>
        </w:rPr>
        <w:t>h</w:t>
      </w:r>
      <w:r>
        <w:rPr>
          <w:rFonts w:ascii="Arial" w:hAnsi="Arial" w:cs="Arial"/>
          <w:b/>
          <w:sz w:val="24"/>
          <w:szCs w:val="24"/>
        </w:rPr>
        <w:t xml:space="preserve"> &amp; 12</w:t>
      </w:r>
      <w:r w:rsidRPr="00254890">
        <w:rPr>
          <w:rFonts w:ascii="Arial" w:hAnsi="Arial" w:cs="Arial"/>
          <w:b/>
          <w:sz w:val="24"/>
          <w:szCs w:val="24"/>
          <w:vertAlign w:val="superscript"/>
        </w:rPr>
        <w:t>th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254890">
        <w:rPr>
          <w:rFonts w:ascii="Arial" w:hAnsi="Arial" w:cs="Arial"/>
          <w:b/>
          <w:sz w:val="24"/>
          <w:szCs w:val="24"/>
        </w:rPr>
        <w:t>Graders (2)</w:t>
      </w:r>
    </w:p>
    <w:p w:rsidR="00776708" w:rsidRPr="00D309CB" w:rsidRDefault="00776708" w:rsidP="00776708">
      <w:pPr>
        <w:spacing w:after="0"/>
        <w:rPr>
          <w:rFonts w:ascii="Arial" w:hAnsi="Arial" w:cs="Arial"/>
          <w:sz w:val="24"/>
          <w:szCs w:val="24"/>
        </w:rPr>
      </w:pPr>
      <w:r w:rsidRPr="00D309CB">
        <w:rPr>
          <w:rFonts w:ascii="Arial" w:hAnsi="Arial" w:cs="Arial"/>
          <w:sz w:val="24"/>
          <w:szCs w:val="24"/>
        </w:rPr>
        <w:t>Conversations that Form Faith</w:t>
      </w:r>
    </w:p>
    <w:p w:rsidR="00776708" w:rsidRDefault="00776708" w:rsidP="0077670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Year 1</w:t>
      </w:r>
      <w:r w:rsidRPr="00EF50AA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What Does God Have to Say About Who You Marry</w:t>
      </w:r>
      <w:r w:rsidRPr="00EF50AA">
        <w:rPr>
          <w:rFonts w:ascii="Arial" w:hAnsi="Arial" w:cs="Arial"/>
          <w:sz w:val="24"/>
          <w:szCs w:val="24"/>
        </w:rPr>
        <w:t>?</w:t>
      </w:r>
    </w:p>
    <w:p w:rsidR="00776708" w:rsidRPr="00EF50AA" w:rsidRDefault="00776708" w:rsidP="0077670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Year 2: Helping When Friends Are Crashing</w:t>
      </w:r>
    </w:p>
    <w:p w:rsidR="00776708" w:rsidRPr="00EF50AA" w:rsidRDefault="00776708" w:rsidP="0077670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Senior Year: </w:t>
      </w:r>
      <w:r w:rsidRPr="00EF50AA">
        <w:rPr>
          <w:rFonts w:ascii="Arial" w:hAnsi="Arial" w:cs="Arial"/>
          <w:sz w:val="24"/>
          <w:szCs w:val="24"/>
        </w:rPr>
        <w:t>How to Leave Home with a Sticky Faith</w:t>
      </w:r>
    </w:p>
    <w:p w:rsidR="00492CD0" w:rsidRDefault="00492CD0">
      <w:bookmarkStart w:id="0" w:name="_GoBack"/>
      <w:bookmarkEnd w:id="0"/>
    </w:p>
    <w:sectPr w:rsidR="00492C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180"/>
    <w:rsid w:val="000F4180"/>
    <w:rsid w:val="00492CD0"/>
    <w:rsid w:val="00776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94E18D-1632-49CD-87DB-FBE72D6EB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67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381</Characters>
  <Application>Microsoft Office Word</Application>
  <DocSecurity>0</DocSecurity>
  <Lines>3</Lines>
  <Paragraphs>1</Paragraphs>
  <ScaleCrop>false</ScaleCrop>
  <Company>King of Kings</Company>
  <LinksUpToDate>false</LinksUpToDate>
  <CharactersWithSpaces>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 Theimer</dc:creator>
  <cp:keywords/>
  <dc:description/>
  <cp:lastModifiedBy>Roger Theimer</cp:lastModifiedBy>
  <cp:revision>2</cp:revision>
  <dcterms:created xsi:type="dcterms:W3CDTF">2018-10-18T14:23:00Z</dcterms:created>
  <dcterms:modified xsi:type="dcterms:W3CDTF">2018-10-18T14:25:00Z</dcterms:modified>
</cp:coreProperties>
</file>